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34ecab454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32f2c52b9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Kippen,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2d97ba3f24b65" /><Relationship Type="http://schemas.openxmlformats.org/officeDocument/2006/relationships/numbering" Target="/word/numbering.xml" Id="R46e4a5fd2298453a" /><Relationship Type="http://schemas.openxmlformats.org/officeDocument/2006/relationships/settings" Target="/word/settings.xml" Id="Rc04a9b046a31406a" /><Relationship Type="http://schemas.openxmlformats.org/officeDocument/2006/relationships/image" Target="/word/media/dc0792db-1a80-4110-ac39-23387c1fc165.png" Id="R9d232f2c52b94cd0" /></Relationships>
</file>