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e361800e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d6e1a735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Kipps,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32b5067c34da9" /><Relationship Type="http://schemas.openxmlformats.org/officeDocument/2006/relationships/numbering" Target="/word/numbering.xml" Id="R6a77d25d9fb54a1d" /><Relationship Type="http://schemas.openxmlformats.org/officeDocument/2006/relationships/settings" Target="/word/settings.xml" Id="R994fb6ce76c04081" /><Relationship Type="http://schemas.openxmlformats.org/officeDocument/2006/relationships/image" Target="/word/media/85f32582-8032-4740-ac82-6d22899a2f57.png" Id="R20b2d6e1a73545b8" /></Relationships>
</file>