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1432fd96b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b3afe2b39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Kissimmee,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fb685502d4a53" /><Relationship Type="http://schemas.openxmlformats.org/officeDocument/2006/relationships/numbering" Target="/word/numbering.xml" Id="R84c44186f1d94409" /><Relationship Type="http://schemas.openxmlformats.org/officeDocument/2006/relationships/settings" Target="/word/settings.xml" Id="Rdc994c3221c743a9" /><Relationship Type="http://schemas.openxmlformats.org/officeDocument/2006/relationships/image" Target="/word/media/1b6363a7-0fa7-4a39-8af6-774524806abc.png" Id="Ra9db3afe2b394e8e" /></Relationships>
</file>