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1a1f1de7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8ba62d0be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Kissock,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9e0215cdc43ca" /><Relationship Type="http://schemas.openxmlformats.org/officeDocument/2006/relationships/numbering" Target="/word/numbering.xml" Id="Rb3a2d338738448c3" /><Relationship Type="http://schemas.openxmlformats.org/officeDocument/2006/relationships/settings" Target="/word/settings.xml" Id="R19215bdc34664ce4" /><Relationship Type="http://schemas.openxmlformats.org/officeDocument/2006/relationships/image" Target="/word/media/82889ab9-067b-4da4-80f9-99ee099cfb57.png" Id="R7a28ba62d0be4db6" /></Relationships>
</file>