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a5f046af7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5e3da0e081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Kitsonville,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51dfd97e942d8" /><Relationship Type="http://schemas.openxmlformats.org/officeDocument/2006/relationships/numbering" Target="/word/numbering.xml" Id="R8ee276506eff4ed4" /><Relationship Type="http://schemas.openxmlformats.org/officeDocument/2006/relationships/settings" Target="/word/settings.xml" Id="Rf2a9072e444a4892" /><Relationship Type="http://schemas.openxmlformats.org/officeDocument/2006/relationships/image" Target="/word/media/27351256-ad2a-4769-ae81-9dda6ed4673f.png" Id="Ref5e3da0e0814143" /></Relationships>
</file>