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216ccb50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e368422ab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Klair Estate,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d85c6b57941d5" /><Relationship Type="http://schemas.openxmlformats.org/officeDocument/2006/relationships/numbering" Target="/word/numbering.xml" Id="R681289897c064641" /><Relationship Type="http://schemas.openxmlformats.org/officeDocument/2006/relationships/settings" Target="/word/settings.xml" Id="R5259300ca5124d8e" /><Relationship Type="http://schemas.openxmlformats.org/officeDocument/2006/relationships/image" Target="/word/media/762717eb-eff1-4c49-a0a5-a21843cc25b3.png" Id="R298e368422ab48e3" /></Relationships>
</file>