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c3381707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076115c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6c3b74a384515" /><Relationship Type="http://schemas.openxmlformats.org/officeDocument/2006/relationships/numbering" Target="/word/numbering.xml" Id="Reb3f31f894084dac" /><Relationship Type="http://schemas.openxmlformats.org/officeDocument/2006/relationships/settings" Target="/word/settings.xml" Id="Re273b64b460045a9" /><Relationship Type="http://schemas.openxmlformats.org/officeDocument/2006/relationships/image" Target="/word/media/376fcb56-5435-4d14-80ca-34d63fc91a14.png" Id="Rd272076115c74b8e" /></Relationships>
</file>