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04412faae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427b6746b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Knowles Crossroads,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143f6ad1847e8" /><Relationship Type="http://schemas.openxmlformats.org/officeDocument/2006/relationships/numbering" Target="/word/numbering.xml" Id="R61fec2fa3739416b" /><Relationship Type="http://schemas.openxmlformats.org/officeDocument/2006/relationships/settings" Target="/word/settings.xml" Id="R2ad94beceda34bd6" /><Relationship Type="http://schemas.openxmlformats.org/officeDocument/2006/relationships/image" Target="/word/media/d33efe79-5cae-4e10-96f7-da89294858cf.png" Id="Rfba427b6746b481a" /></Relationships>
</file>