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613a4c80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121308c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Kodiak,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58c010f6423c" /><Relationship Type="http://schemas.openxmlformats.org/officeDocument/2006/relationships/numbering" Target="/word/numbering.xml" Id="Ra20ffa6e68884131" /><Relationship Type="http://schemas.openxmlformats.org/officeDocument/2006/relationships/settings" Target="/word/settings.xml" Id="R909f3b57991c4278" /><Relationship Type="http://schemas.openxmlformats.org/officeDocument/2006/relationships/image" Target="/word/media/73899a70-2871-4194-b379-7b64892f00ae.png" Id="R03e1121308c044d6" /></Relationships>
</file>