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95ba7679b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e1d922a8a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Komar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a37dff8a5475a" /><Relationship Type="http://schemas.openxmlformats.org/officeDocument/2006/relationships/numbering" Target="/word/numbering.xml" Id="R7ff5fd2a030648fa" /><Relationship Type="http://schemas.openxmlformats.org/officeDocument/2006/relationships/settings" Target="/word/settings.xml" Id="Rc6de9d332b1c46ee" /><Relationship Type="http://schemas.openxmlformats.org/officeDocument/2006/relationships/image" Target="/word/media/a1b363d4-9a0a-4c50-aa09-4583b0ecca65.png" Id="R551e1d922a8a4762" /></Relationships>
</file>