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f6e68f390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6a452c9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Konawa,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e34a28e241bf" /><Relationship Type="http://schemas.openxmlformats.org/officeDocument/2006/relationships/numbering" Target="/word/numbering.xml" Id="Rd4684839df134392" /><Relationship Type="http://schemas.openxmlformats.org/officeDocument/2006/relationships/settings" Target="/word/settings.xml" Id="R4da63ac0434049aa" /><Relationship Type="http://schemas.openxmlformats.org/officeDocument/2006/relationships/image" Target="/word/media/36338fd7-345f-4a27-8707-4481af3126ff.png" Id="Recfb6a452c9e4a75" /></Relationships>
</file>