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a14a35b1f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7791aa88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af3b7fa884309" /><Relationship Type="http://schemas.openxmlformats.org/officeDocument/2006/relationships/numbering" Target="/word/numbering.xml" Id="R78e805731643466d" /><Relationship Type="http://schemas.openxmlformats.org/officeDocument/2006/relationships/settings" Target="/word/settings.xml" Id="R275172ee15b447f8" /><Relationship Type="http://schemas.openxmlformats.org/officeDocument/2006/relationships/image" Target="/word/media/3a892fad-af6b-4da9-bdb5-54cd3c574248.png" Id="Ra747791aa88242c4" /></Relationships>
</file>