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a415b983b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cb2d605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Kresgeville,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6eb37d2f94133" /><Relationship Type="http://schemas.openxmlformats.org/officeDocument/2006/relationships/numbering" Target="/word/numbering.xml" Id="R67df956591b74cfd" /><Relationship Type="http://schemas.openxmlformats.org/officeDocument/2006/relationships/settings" Target="/word/settings.xml" Id="R34a778bce4c34bc0" /><Relationship Type="http://schemas.openxmlformats.org/officeDocument/2006/relationships/image" Target="/word/media/f6db3a53-0fe9-469d-8c5f-b0bd01e98113.png" Id="R6c4bcb2d605b4e4b" /></Relationships>
</file>