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08983a166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4fefe12a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Kricks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64f5319e4247" /><Relationship Type="http://schemas.openxmlformats.org/officeDocument/2006/relationships/numbering" Target="/word/numbering.xml" Id="Rdbf1d73a9de14177" /><Relationship Type="http://schemas.openxmlformats.org/officeDocument/2006/relationships/settings" Target="/word/settings.xml" Id="Rd22a96e45106459a" /><Relationship Type="http://schemas.openxmlformats.org/officeDocument/2006/relationships/image" Target="/word/media/8a0e2415-4fc2-4f38-88b7-b4407f5278f7.png" Id="Ra0944fefe12a4cf7" /></Relationships>
</file>