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b9a53181c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00b5ac8d2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Kungsboro,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14a1284fe475b" /><Relationship Type="http://schemas.openxmlformats.org/officeDocument/2006/relationships/numbering" Target="/word/numbering.xml" Id="R7e5bd339377f44eb" /><Relationship Type="http://schemas.openxmlformats.org/officeDocument/2006/relationships/settings" Target="/word/settings.xml" Id="Rb757ad106f1e477b" /><Relationship Type="http://schemas.openxmlformats.org/officeDocument/2006/relationships/image" Target="/word/media/ddd6948f-06f1-4cf4-8a0f-f1e01c503d89.png" Id="R1b100b5ac8d24830" /></Relationships>
</file>