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afc3504164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197950261149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Kynwood,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c2b197465f4d17" /><Relationship Type="http://schemas.openxmlformats.org/officeDocument/2006/relationships/numbering" Target="/word/numbering.xml" Id="R3c012b4467e94db0" /><Relationship Type="http://schemas.openxmlformats.org/officeDocument/2006/relationships/settings" Target="/word/settings.xml" Id="R32d8c729dee9431d" /><Relationship Type="http://schemas.openxmlformats.org/officeDocument/2006/relationships/image" Target="/word/media/1dfd5b40-50aa-4d94-811d-eeebcf75b4ad.png" Id="Ra71979502611495f" /></Relationships>
</file>