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f8b578d28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5e51e29ea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Chuachia,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0156a35c94e23" /><Relationship Type="http://schemas.openxmlformats.org/officeDocument/2006/relationships/numbering" Target="/word/numbering.xml" Id="R4968718135a7455b" /><Relationship Type="http://schemas.openxmlformats.org/officeDocument/2006/relationships/settings" Target="/word/settings.xml" Id="R1097fbbc550e4b74" /><Relationship Type="http://schemas.openxmlformats.org/officeDocument/2006/relationships/image" Target="/word/media/18cc24f9-bcd5-4740-92f9-8101d98b8f7a.png" Id="R3885e51e29ea425d" /></Relationships>
</file>