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42491fe31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5458c1a8f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Cienega,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4dd3e62d940bc" /><Relationship Type="http://schemas.openxmlformats.org/officeDocument/2006/relationships/numbering" Target="/word/numbering.xml" Id="R07512b01655b4f6e" /><Relationship Type="http://schemas.openxmlformats.org/officeDocument/2006/relationships/settings" Target="/word/settings.xml" Id="R36bdf98c34cb43c7" /><Relationship Type="http://schemas.openxmlformats.org/officeDocument/2006/relationships/image" Target="/word/media/43981d83-4499-4666-9ab7-3566a2af5f20.png" Id="R3645458c1a8f4e59" /></Relationships>
</file>