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05002ea1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c084ba73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406ec8ee94227" /><Relationship Type="http://schemas.openxmlformats.org/officeDocument/2006/relationships/numbering" Target="/word/numbering.xml" Id="R9308818b6b1c4002" /><Relationship Type="http://schemas.openxmlformats.org/officeDocument/2006/relationships/settings" Target="/word/settings.xml" Id="R7fccf65a861c49d8" /><Relationship Type="http://schemas.openxmlformats.org/officeDocument/2006/relationships/image" Target="/word/media/bbf80b79-fcc7-42d3-b6f8-e84b27680099.png" Id="Rb14cc084ba734ced" /></Relationships>
</file>