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ea2e6b05f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fd28ae613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Forge,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33989bbcb428b" /><Relationship Type="http://schemas.openxmlformats.org/officeDocument/2006/relationships/numbering" Target="/word/numbering.xml" Id="R3ac3bd1c29a74083" /><Relationship Type="http://schemas.openxmlformats.org/officeDocument/2006/relationships/settings" Target="/word/settings.xml" Id="R9c962aa226704439" /><Relationship Type="http://schemas.openxmlformats.org/officeDocument/2006/relationships/image" Target="/word/media/c05dc786-8630-4cef-a6b2-b6ec7f656fe6.png" Id="R840fd28ae6134aed" /></Relationships>
</file>