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bbb5457a3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8467eb7cd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Prairie Retirement Village,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5149530e4f26" /><Relationship Type="http://schemas.openxmlformats.org/officeDocument/2006/relationships/numbering" Target="/word/numbering.xml" Id="R2020909f54b54d46" /><Relationship Type="http://schemas.openxmlformats.org/officeDocument/2006/relationships/settings" Target="/word/settings.xml" Id="R587c0f6ce6914c92" /><Relationship Type="http://schemas.openxmlformats.org/officeDocument/2006/relationships/image" Target="/word/media/811e7813-33ff-484f-a867-8b9a8d2b6a7d.png" Id="R9be8467eb7cd4638" /></Relationships>
</file>