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49b1fad74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67fc14c2d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Ladiga,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81943ae9449fc" /><Relationship Type="http://schemas.openxmlformats.org/officeDocument/2006/relationships/numbering" Target="/word/numbering.xml" Id="R3cef2b7bdf61475b" /><Relationship Type="http://schemas.openxmlformats.org/officeDocument/2006/relationships/settings" Target="/word/settings.xml" Id="R2e6a448cf6e8485b" /><Relationship Type="http://schemas.openxmlformats.org/officeDocument/2006/relationships/image" Target="/word/media/d026486c-7db0-4c82-bf8f-6da1b3fe699e.png" Id="R14967fc14c2d4d1e" /></Relationships>
</file>