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8b24a7f13f4e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36eba1ba4c40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Lago,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34295c013b47a8" /><Relationship Type="http://schemas.openxmlformats.org/officeDocument/2006/relationships/numbering" Target="/word/numbering.xml" Id="R9acd827efe204c41" /><Relationship Type="http://schemas.openxmlformats.org/officeDocument/2006/relationships/settings" Target="/word/settings.xml" Id="Ra65743d5160343c8" /><Relationship Type="http://schemas.openxmlformats.org/officeDocument/2006/relationships/image" Target="/word/media/a76c4c3c-644a-4d3a-bdee-6a366b466777.png" Id="Ra436eba1ba4c404b" /></Relationships>
</file>