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bfa5967b1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730ab7237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Anne,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ed610e8d549cf" /><Relationship Type="http://schemas.openxmlformats.org/officeDocument/2006/relationships/numbering" Target="/word/numbering.xml" Id="R0d6676a29c124540" /><Relationship Type="http://schemas.openxmlformats.org/officeDocument/2006/relationships/settings" Target="/word/settings.xml" Id="R2aed70f5fd134481" /><Relationship Type="http://schemas.openxmlformats.org/officeDocument/2006/relationships/image" Target="/word/media/29906965-a4fc-46ce-9a77-c1552c834f07.png" Id="Ra3d730ab7237431f" /></Relationships>
</file>