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0c78bfebc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a6c595891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Five,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f6a4f7ced45a4" /><Relationship Type="http://schemas.openxmlformats.org/officeDocument/2006/relationships/numbering" Target="/word/numbering.xml" Id="Ra8de5a5b0c334397" /><Relationship Type="http://schemas.openxmlformats.org/officeDocument/2006/relationships/settings" Target="/word/settings.xml" Id="Ra26b0b8e57c2427f" /><Relationship Type="http://schemas.openxmlformats.org/officeDocument/2006/relationships/image" Target="/word/media/e05ebe65-3554-4b15-93a9-612e152f90e7.png" Id="R985a6c595891471c" /></Relationships>
</file>