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ce3d9410c24b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2cd47f14ba4a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Ketchum,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dc018d39434fa3" /><Relationship Type="http://schemas.openxmlformats.org/officeDocument/2006/relationships/numbering" Target="/word/numbering.xml" Id="Rac25c60696e64b51" /><Relationship Type="http://schemas.openxmlformats.org/officeDocument/2006/relationships/settings" Target="/word/settings.xml" Id="R02f41e9bffc043b3" /><Relationship Type="http://schemas.openxmlformats.org/officeDocument/2006/relationships/image" Target="/word/media/5f7850ab-927b-4c93-af6e-688551fc15b7.png" Id="Rde2cd47f14ba4af0" /></Relationships>
</file>