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abe9d13fe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647befa4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Lillian,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b318cf35d4479" /><Relationship Type="http://schemas.openxmlformats.org/officeDocument/2006/relationships/numbering" Target="/word/numbering.xml" Id="Rdeba1e6213914b61" /><Relationship Type="http://schemas.openxmlformats.org/officeDocument/2006/relationships/settings" Target="/word/settings.xml" Id="R3ac97a4441c140cb" /><Relationship Type="http://schemas.openxmlformats.org/officeDocument/2006/relationships/image" Target="/word/media/0a3acb05-d11d-42b5-b66d-57e1fe2e55c4.png" Id="R72d647befa4a4f81" /></Relationships>
</file>