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808dea04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f0acefa7a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Netta,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27954d644875" /><Relationship Type="http://schemas.openxmlformats.org/officeDocument/2006/relationships/numbering" Target="/word/numbering.xml" Id="R8a6a8201aba54247" /><Relationship Type="http://schemas.openxmlformats.org/officeDocument/2006/relationships/settings" Target="/word/settings.xml" Id="R407077f5c87845e6" /><Relationship Type="http://schemas.openxmlformats.org/officeDocument/2006/relationships/image" Target="/word/media/d4437333-dcd1-43d0-8cf6-130a3da3787f.png" Id="Rd44f0acefa7a426a" /></Relationships>
</file>