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bff6e1dc9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c8e25419c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Shore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c3cd118964d4a" /><Relationship Type="http://schemas.openxmlformats.org/officeDocument/2006/relationships/numbering" Target="/word/numbering.xml" Id="R477ade30967c4043" /><Relationship Type="http://schemas.openxmlformats.org/officeDocument/2006/relationships/settings" Target="/word/settings.xml" Id="R5658f916be7a4b78" /><Relationship Type="http://schemas.openxmlformats.org/officeDocument/2006/relationships/image" Target="/word/media/58d75216-86fa-4cef-9556-c1a5aeff237f.png" Id="R302c8e25419c4985" /></Relationships>
</file>