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16b87a5fa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a1d20d0b0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Lakefront,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180af82c14f4a" /><Relationship Type="http://schemas.openxmlformats.org/officeDocument/2006/relationships/numbering" Target="/word/numbering.xml" Id="Ra8d6e99d4b854006" /><Relationship Type="http://schemas.openxmlformats.org/officeDocument/2006/relationships/settings" Target="/word/settings.xml" Id="Re8071a6e04874afc" /><Relationship Type="http://schemas.openxmlformats.org/officeDocument/2006/relationships/image" Target="/word/media/afa081f6-d95b-4414-a8e4-b4b3d87a06fa.png" Id="R1a6a1d20d0b04dae" /></Relationships>
</file>