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465a10284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f9883484a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b1f7d32844936" /><Relationship Type="http://schemas.openxmlformats.org/officeDocument/2006/relationships/numbering" Target="/word/numbering.xml" Id="R9c55b619472042bc" /><Relationship Type="http://schemas.openxmlformats.org/officeDocument/2006/relationships/settings" Target="/word/settings.xml" Id="R226446069e30410c" /><Relationship Type="http://schemas.openxmlformats.org/officeDocument/2006/relationships/image" Target="/word/media/f3ce1733-b783-4831-bb45-5b28646bd344.png" Id="R2c8f9883484a4a54" /></Relationships>
</file>