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3f697f93d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d88e72a04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 Place,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02b0701e24b77" /><Relationship Type="http://schemas.openxmlformats.org/officeDocument/2006/relationships/numbering" Target="/word/numbering.xml" Id="Ra2e963af98244e7e" /><Relationship Type="http://schemas.openxmlformats.org/officeDocument/2006/relationships/settings" Target="/word/settings.xml" Id="R3c4c2c54c7b54294" /><Relationship Type="http://schemas.openxmlformats.org/officeDocument/2006/relationships/image" Target="/word/media/927e8e70-de15-45b5-b62e-31b39a39ae0c.png" Id="R063d88e72a04463d" /></Relationships>
</file>