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2d33405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2e6c9e4f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57733f9044c2" /><Relationship Type="http://schemas.openxmlformats.org/officeDocument/2006/relationships/numbering" Target="/word/numbering.xml" Id="Rff944b2a1c61412b" /><Relationship Type="http://schemas.openxmlformats.org/officeDocument/2006/relationships/settings" Target="/word/settings.xml" Id="Re69b3d816d314875" /><Relationship Type="http://schemas.openxmlformats.org/officeDocument/2006/relationships/image" Target="/word/media/1bceeea9-2a30-4933-ba71-9882e95bafc2.png" Id="Rbd982e6c9e4f427b" /></Relationships>
</file>