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cd315b023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63b1f659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eb1efb3f44af3" /><Relationship Type="http://schemas.openxmlformats.org/officeDocument/2006/relationships/numbering" Target="/word/numbering.xml" Id="Ra98da8e6bfc34259" /><Relationship Type="http://schemas.openxmlformats.org/officeDocument/2006/relationships/settings" Target="/word/settings.xml" Id="Ra5f4301e16ba43d5" /><Relationship Type="http://schemas.openxmlformats.org/officeDocument/2006/relationships/image" Target="/word/media/1b6f6eea-761e-4bac-a3a0-c6b80ef7217d.png" Id="R793f63b1f6594856" /></Relationships>
</file>