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a34f2ec7b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619b6c992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Lamkin,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a006a172e4fbb" /><Relationship Type="http://schemas.openxmlformats.org/officeDocument/2006/relationships/numbering" Target="/word/numbering.xml" Id="R7c74e878dcdb4095" /><Relationship Type="http://schemas.openxmlformats.org/officeDocument/2006/relationships/settings" Target="/word/settings.xml" Id="R442df5135284455d" /><Relationship Type="http://schemas.openxmlformats.org/officeDocument/2006/relationships/image" Target="/word/media/e305f2cd-6f8c-488d-bea8-ce3f9bbc69b3.png" Id="Rec9619b6c9924388" /></Relationships>
</file>