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3c7956212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95bb842bc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b94c879234c6e" /><Relationship Type="http://schemas.openxmlformats.org/officeDocument/2006/relationships/numbering" Target="/word/numbering.xml" Id="Ra39bf134182f45b1" /><Relationship Type="http://schemas.openxmlformats.org/officeDocument/2006/relationships/settings" Target="/word/settings.xml" Id="R7d952aa9ea644ef5" /><Relationship Type="http://schemas.openxmlformats.org/officeDocument/2006/relationships/image" Target="/word/media/b05c4ab1-e22f-4407-8c4d-1d4155edab03.png" Id="R3c695bb842bc454e" /></Relationships>
</file>