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6103f487541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73eb1de5c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Lamona,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d0d05a2e84536" /><Relationship Type="http://schemas.openxmlformats.org/officeDocument/2006/relationships/numbering" Target="/word/numbering.xml" Id="R4dee89c8688c4651" /><Relationship Type="http://schemas.openxmlformats.org/officeDocument/2006/relationships/settings" Target="/word/settings.xml" Id="R6328cf8ea1cc41ba" /><Relationship Type="http://schemas.openxmlformats.org/officeDocument/2006/relationships/image" Target="/word/media/f931a55d-c6cf-4753-a1fb-78415f0ce4cd.png" Id="Rf6d73eb1de5c4c53" /></Relationships>
</file>