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223413f1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aed94a98b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Lancasterville,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eeafb7cb94806" /><Relationship Type="http://schemas.openxmlformats.org/officeDocument/2006/relationships/numbering" Target="/word/numbering.xml" Id="R3ea6f7e8e35a4a8d" /><Relationship Type="http://schemas.openxmlformats.org/officeDocument/2006/relationships/settings" Target="/word/settings.xml" Id="R3657574132d04055" /><Relationship Type="http://schemas.openxmlformats.org/officeDocument/2006/relationships/image" Target="/word/media/5f71ee2f-96f0-4fc8-8ae6-619b59206284.png" Id="R574aed94a98b4711" /></Relationships>
</file>