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84ce26551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1ee9dbf9c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5d38a2dfa471a" /><Relationship Type="http://schemas.openxmlformats.org/officeDocument/2006/relationships/numbering" Target="/word/numbering.xml" Id="R3c80f52fd39f432f" /><Relationship Type="http://schemas.openxmlformats.org/officeDocument/2006/relationships/settings" Target="/word/settings.xml" Id="R460edbc7416e4b65" /><Relationship Type="http://schemas.openxmlformats.org/officeDocument/2006/relationships/image" Target="/word/media/c72c0d03-6395-464d-9c21-45767c5a9b2a.png" Id="R6c31ee9dbf9c49ce" /></Relationships>
</file>