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6f66ae9fe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a0bdd2e05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a819731fc4836" /><Relationship Type="http://schemas.openxmlformats.org/officeDocument/2006/relationships/numbering" Target="/word/numbering.xml" Id="R7e242219e3094ea1" /><Relationship Type="http://schemas.openxmlformats.org/officeDocument/2006/relationships/settings" Target="/word/settings.xml" Id="R47932e7da8eb4e72" /><Relationship Type="http://schemas.openxmlformats.org/officeDocument/2006/relationships/image" Target="/word/media/bca4b158-d600-4fe1-96f3-9652081b714c.png" Id="Rfe9a0bdd2e0543cb" /></Relationships>
</file>