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7c2321eac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2c7514e9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Langford Bay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73039fe7c4c8b" /><Relationship Type="http://schemas.openxmlformats.org/officeDocument/2006/relationships/numbering" Target="/word/numbering.xml" Id="R1beb8df141164ade" /><Relationship Type="http://schemas.openxmlformats.org/officeDocument/2006/relationships/settings" Target="/word/settings.xml" Id="Rf7c62f39d59d4d4b" /><Relationship Type="http://schemas.openxmlformats.org/officeDocument/2006/relationships/image" Target="/word/media/9cc8bca1-5658-44a2-9131-dc1b362b2679.png" Id="R46542c7514e94ab9" /></Relationships>
</file>