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54c44c8c9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c3135765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Langlade,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732aad4f466f" /><Relationship Type="http://schemas.openxmlformats.org/officeDocument/2006/relationships/numbering" Target="/word/numbering.xml" Id="R48f2a55fba564912" /><Relationship Type="http://schemas.openxmlformats.org/officeDocument/2006/relationships/settings" Target="/word/settings.xml" Id="R8f0e63235cdd4501" /><Relationship Type="http://schemas.openxmlformats.org/officeDocument/2006/relationships/image" Target="/word/media/c5892878-00ef-4fa9-b50a-7d4a87e10915.png" Id="Rb0e0c31357654679" /></Relationships>
</file>