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f5c873d08a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bb8ff3b93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Langley,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2a13739f54a83" /><Relationship Type="http://schemas.openxmlformats.org/officeDocument/2006/relationships/numbering" Target="/word/numbering.xml" Id="R84799bc30c5c4d1f" /><Relationship Type="http://schemas.openxmlformats.org/officeDocument/2006/relationships/settings" Target="/word/settings.xml" Id="Rb4b8ab96f59a4cbf" /><Relationship Type="http://schemas.openxmlformats.org/officeDocument/2006/relationships/image" Target="/word/media/99da99d3-8bfb-4f17-9875-f40fbcdd3097.png" Id="R3e8bb8ff3b934da1" /></Relationships>
</file>