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1f2c44ab2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2cf4f10e5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Lansingville,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228644d7940f8" /><Relationship Type="http://schemas.openxmlformats.org/officeDocument/2006/relationships/numbering" Target="/word/numbering.xml" Id="R16e1fb39475048a3" /><Relationship Type="http://schemas.openxmlformats.org/officeDocument/2006/relationships/settings" Target="/word/settings.xml" Id="R93f37cad104e4aa8" /><Relationship Type="http://schemas.openxmlformats.org/officeDocument/2006/relationships/image" Target="/word/media/355d60e6-c9d4-4283-a9c3-1dae5c1420a4.png" Id="R1cd2cf4f10e544c9" /></Relationships>
</file>