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6455db46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37dc9483b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Larrys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1f5b56fe4cc3" /><Relationship Type="http://schemas.openxmlformats.org/officeDocument/2006/relationships/numbering" Target="/word/numbering.xml" Id="R2bd3f776f7bc40a9" /><Relationship Type="http://schemas.openxmlformats.org/officeDocument/2006/relationships/settings" Target="/word/settings.xml" Id="R32ef7b9421fc43e9" /><Relationship Type="http://schemas.openxmlformats.org/officeDocument/2006/relationships/image" Target="/word/media/b695417d-ea6f-4f31-aa3c-4c39aff32e7f.png" Id="R15a37dc9483b40e9" /></Relationships>
</file>