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84e5a599e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5d4c1e9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Latimer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9503832c4f99" /><Relationship Type="http://schemas.openxmlformats.org/officeDocument/2006/relationships/numbering" Target="/word/numbering.xml" Id="R2c3ff85b935b4ecd" /><Relationship Type="http://schemas.openxmlformats.org/officeDocument/2006/relationships/settings" Target="/word/settings.xml" Id="Rdd55eee99a524c14" /><Relationship Type="http://schemas.openxmlformats.org/officeDocument/2006/relationships/image" Target="/word/media/f1beb1da-5991-47fe-93bb-f34523db7ba9.png" Id="Rb68e5d4c1e95436f" /></Relationships>
</file>