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20f6cb0fc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1da6bc616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Lattingtown,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953e601914712" /><Relationship Type="http://schemas.openxmlformats.org/officeDocument/2006/relationships/numbering" Target="/word/numbering.xml" Id="Ra46d21ef18214bcd" /><Relationship Type="http://schemas.openxmlformats.org/officeDocument/2006/relationships/settings" Target="/word/settings.xml" Id="Ra232b51875db4e96" /><Relationship Type="http://schemas.openxmlformats.org/officeDocument/2006/relationships/image" Target="/word/media/a207bdbf-59d1-4e98-b5cf-7b0b6b338aa5.png" Id="R2811da6bc61648ba" /></Relationships>
</file>