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27c5c09cca4b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dc57bc498d49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Lauckport,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72040f2d954f01" /><Relationship Type="http://schemas.openxmlformats.org/officeDocument/2006/relationships/numbering" Target="/word/numbering.xml" Id="Rd15c922988be42cf" /><Relationship Type="http://schemas.openxmlformats.org/officeDocument/2006/relationships/settings" Target="/word/settings.xml" Id="Rb8ff1d21a419493b" /><Relationship Type="http://schemas.openxmlformats.org/officeDocument/2006/relationships/image" Target="/word/media/ad3648d6-ee74-43b0-992a-8c98f5a710c2.png" Id="Rdedc57bc498d49bd" /></Relationships>
</file>