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ba839eafb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c4ef34f41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Laurel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61ff5746f4819" /><Relationship Type="http://schemas.openxmlformats.org/officeDocument/2006/relationships/numbering" Target="/word/numbering.xml" Id="Re562ec286b354305" /><Relationship Type="http://schemas.openxmlformats.org/officeDocument/2006/relationships/settings" Target="/word/settings.xml" Id="R2287a122f0b34d18" /><Relationship Type="http://schemas.openxmlformats.org/officeDocument/2006/relationships/image" Target="/word/media/a06b24a6-d502-4b47-8c70-89fec675777a.png" Id="Rb53c4ef34f4146eb" /></Relationships>
</file>