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d80077804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bb9bec16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Rock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4a0be67b645de" /><Relationship Type="http://schemas.openxmlformats.org/officeDocument/2006/relationships/numbering" Target="/word/numbering.xml" Id="R6f70896881044790" /><Relationship Type="http://schemas.openxmlformats.org/officeDocument/2006/relationships/settings" Target="/word/settings.xml" Id="R8e11eadc5dbf4e8c" /><Relationship Type="http://schemas.openxmlformats.org/officeDocument/2006/relationships/image" Target="/word/media/cf762cd1-3cee-42c8-9a16-290b51b6a757.png" Id="Ra8b2bb9bec164012" /></Relationships>
</file>